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148" w:rsidRPr="00926148" w:rsidRDefault="00926148" w:rsidP="00926148">
      <w:pPr>
        <w:spacing w:before="100" w:beforeAutospacing="1" w:after="100" w:afterAutospacing="1" w:line="240" w:lineRule="auto"/>
        <w:rPr>
          <w:rFonts w:ascii="Times New Roman" w:eastAsia="Times New Roman" w:hAnsi="Times New Roman" w:cs="Times New Roman"/>
          <w:sz w:val="24"/>
          <w:szCs w:val="24"/>
          <w:lang w:eastAsia="en-GB"/>
        </w:rPr>
      </w:pPr>
      <w:r w:rsidRPr="00926148">
        <w:rPr>
          <w:rFonts w:ascii="Times New Roman" w:eastAsia="Times New Roman" w:hAnsi="Times New Roman" w:cs="Times New Roman"/>
          <w:b/>
          <w:bCs/>
          <w:sz w:val="24"/>
          <w:szCs w:val="24"/>
          <w:lang w:eastAsia="en-GB"/>
        </w:rPr>
        <w:t>Abstract reference number #1670</w:t>
      </w:r>
    </w:p>
    <w:p w:rsidR="00926148" w:rsidRPr="00926148" w:rsidRDefault="00926148" w:rsidP="00926148">
      <w:pPr>
        <w:spacing w:before="100" w:beforeAutospacing="1" w:after="100" w:afterAutospacing="1" w:line="240" w:lineRule="auto"/>
        <w:rPr>
          <w:rFonts w:ascii="Times New Roman" w:eastAsia="Times New Roman" w:hAnsi="Times New Roman" w:cs="Times New Roman"/>
          <w:sz w:val="24"/>
          <w:szCs w:val="24"/>
          <w:lang w:eastAsia="en-GB"/>
        </w:rPr>
      </w:pPr>
      <w:r w:rsidRPr="00926148">
        <w:rPr>
          <w:rFonts w:ascii="Times New Roman" w:eastAsia="Times New Roman" w:hAnsi="Times New Roman" w:cs="Times New Roman"/>
          <w:sz w:val="24"/>
          <w:szCs w:val="24"/>
          <w:lang w:eastAsia="en-GB"/>
        </w:rPr>
        <w:t>Type: Free papers</w:t>
      </w:r>
      <w:r w:rsidRPr="00926148">
        <w:rPr>
          <w:rFonts w:ascii="Times New Roman" w:eastAsia="Times New Roman" w:hAnsi="Times New Roman" w:cs="Times New Roman"/>
          <w:sz w:val="24"/>
          <w:szCs w:val="24"/>
          <w:lang w:eastAsia="en-GB"/>
        </w:rPr>
        <w:br/>
        <w:t>Category: General Topics / Implants &amp; Biomaterials</w:t>
      </w:r>
    </w:p>
    <w:p w:rsidR="00926148" w:rsidRPr="00926148" w:rsidRDefault="00926148" w:rsidP="00926148">
      <w:pPr>
        <w:spacing w:before="100" w:beforeAutospacing="1" w:after="100" w:afterAutospacing="1" w:line="240" w:lineRule="auto"/>
        <w:rPr>
          <w:rFonts w:ascii="Times New Roman" w:eastAsia="Times New Roman" w:hAnsi="Times New Roman" w:cs="Times New Roman"/>
          <w:sz w:val="24"/>
          <w:szCs w:val="24"/>
          <w:lang w:eastAsia="en-GB"/>
        </w:rPr>
      </w:pPr>
      <w:r w:rsidRPr="00926148">
        <w:rPr>
          <w:rFonts w:ascii="Times New Roman" w:eastAsia="Times New Roman" w:hAnsi="Times New Roman" w:cs="Times New Roman"/>
          <w:sz w:val="24"/>
          <w:szCs w:val="24"/>
          <w:lang w:eastAsia="en-GB"/>
        </w:rPr>
        <w:t xml:space="preserve">Title: </w:t>
      </w:r>
      <w:r w:rsidRPr="00926148">
        <w:rPr>
          <w:rFonts w:ascii="Times New Roman" w:eastAsia="Times New Roman" w:hAnsi="Times New Roman" w:cs="Times New Roman"/>
          <w:b/>
          <w:bCs/>
          <w:sz w:val="24"/>
          <w:szCs w:val="24"/>
          <w:lang w:eastAsia="en-GB"/>
        </w:rPr>
        <w:t>Bearing Surface Changes Of Retrieved MOM Hips Predict Factors Associated With Failure</w:t>
      </w:r>
    </w:p>
    <w:p w:rsidR="00926148" w:rsidRPr="00926148" w:rsidRDefault="00926148" w:rsidP="00926148">
      <w:pPr>
        <w:spacing w:before="100" w:beforeAutospacing="1" w:after="100" w:afterAutospacing="1" w:line="240" w:lineRule="auto"/>
        <w:rPr>
          <w:rFonts w:ascii="Times New Roman" w:eastAsia="Times New Roman" w:hAnsi="Times New Roman" w:cs="Times New Roman"/>
          <w:sz w:val="24"/>
          <w:szCs w:val="24"/>
          <w:lang w:eastAsia="en-GB"/>
        </w:rPr>
      </w:pPr>
      <w:r w:rsidRPr="00926148">
        <w:rPr>
          <w:rFonts w:ascii="Times New Roman" w:eastAsia="Times New Roman" w:hAnsi="Times New Roman" w:cs="Times New Roman"/>
          <w:b/>
          <w:bCs/>
          <w:sz w:val="24"/>
          <w:szCs w:val="24"/>
          <w:lang w:eastAsia="en-GB"/>
        </w:rPr>
        <w:t>Harry Hothi</w:t>
      </w:r>
      <w:r w:rsidRPr="00926148">
        <w:rPr>
          <w:rFonts w:ascii="Times New Roman" w:eastAsia="Times New Roman" w:hAnsi="Times New Roman" w:cs="Times New Roman"/>
          <w:sz w:val="24"/>
          <w:szCs w:val="24"/>
          <w:vertAlign w:val="superscript"/>
          <w:lang w:eastAsia="en-GB"/>
        </w:rPr>
        <w:t>1</w:t>
      </w:r>
      <w:r w:rsidRPr="00926148">
        <w:rPr>
          <w:rFonts w:ascii="Times New Roman" w:eastAsia="Times New Roman" w:hAnsi="Times New Roman" w:cs="Times New Roman"/>
          <w:sz w:val="24"/>
          <w:szCs w:val="24"/>
          <w:lang w:eastAsia="en-GB"/>
        </w:rPr>
        <w:t>, Paul Bills</w:t>
      </w:r>
      <w:r w:rsidRPr="00926148">
        <w:rPr>
          <w:rFonts w:ascii="Times New Roman" w:eastAsia="Times New Roman" w:hAnsi="Times New Roman" w:cs="Times New Roman"/>
          <w:sz w:val="24"/>
          <w:szCs w:val="24"/>
          <w:vertAlign w:val="superscript"/>
          <w:lang w:eastAsia="en-GB"/>
        </w:rPr>
        <w:t>2</w:t>
      </w:r>
      <w:r w:rsidRPr="00926148">
        <w:rPr>
          <w:rFonts w:ascii="Times New Roman" w:eastAsia="Times New Roman" w:hAnsi="Times New Roman" w:cs="Times New Roman"/>
          <w:sz w:val="24"/>
          <w:szCs w:val="24"/>
          <w:lang w:eastAsia="en-GB"/>
        </w:rPr>
        <w:t xml:space="preserve">, </w:t>
      </w:r>
      <w:proofErr w:type="spellStart"/>
      <w:r w:rsidRPr="00926148">
        <w:rPr>
          <w:rFonts w:ascii="Times New Roman" w:eastAsia="Times New Roman" w:hAnsi="Times New Roman" w:cs="Times New Roman"/>
          <w:sz w:val="24"/>
          <w:szCs w:val="24"/>
          <w:lang w:eastAsia="en-GB"/>
        </w:rPr>
        <w:t>Radu</w:t>
      </w:r>
      <w:proofErr w:type="spellEnd"/>
      <w:r w:rsidRPr="00926148">
        <w:rPr>
          <w:rFonts w:ascii="Times New Roman" w:eastAsia="Times New Roman" w:hAnsi="Times New Roman" w:cs="Times New Roman"/>
          <w:sz w:val="24"/>
          <w:szCs w:val="24"/>
          <w:lang w:eastAsia="en-GB"/>
        </w:rPr>
        <w:t xml:space="preserve"> Racasan</w:t>
      </w:r>
      <w:r w:rsidRPr="00926148">
        <w:rPr>
          <w:rFonts w:ascii="Times New Roman" w:eastAsia="Times New Roman" w:hAnsi="Times New Roman" w:cs="Times New Roman"/>
          <w:sz w:val="24"/>
          <w:szCs w:val="24"/>
          <w:vertAlign w:val="superscript"/>
          <w:lang w:eastAsia="en-GB"/>
        </w:rPr>
        <w:t>2</w:t>
      </w:r>
      <w:r w:rsidRPr="00926148">
        <w:rPr>
          <w:rFonts w:ascii="Times New Roman" w:eastAsia="Times New Roman" w:hAnsi="Times New Roman" w:cs="Times New Roman"/>
          <w:sz w:val="24"/>
          <w:szCs w:val="24"/>
          <w:lang w:eastAsia="en-GB"/>
        </w:rPr>
        <w:t>, Gordon Blunn</w:t>
      </w:r>
      <w:r w:rsidRPr="00926148">
        <w:rPr>
          <w:rFonts w:ascii="Times New Roman" w:eastAsia="Times New Roman" w:hAnsi="Times New Roman" w:cs="Times New Roman"/>
          <w:sz w:val="24"/>
          <w:szCs w:val="24"/>
          <w:vertAlign w:val="superscript"/>
          <w:lang w:eastAsia="en-GB"/>
        </w:rPr>
        <w:t>1</w:t>
      </w:r>
      <w:r w:rsidRPr="00926148">
        <w:rPr>
          <w:rFonts w:ascii="Times New Roman" w:eastAsia="Times New Roman" w:hAnsi="Times New Roman" w:cs="Times New Roman"/>
          <w:sz w:val="24"/>
          <w:szCs w:val="24"/>
          <w:lang w:eastAsia="en-GB"/>
        </w:rPr>
        <w:t>, John Skinner</w:t>
      </w:r>
      <w:r w:rsidRPr="00926148">
        <w:rPr>
          <w:rFonts w:ascii="Times New Roman" w:eastAsia="Times New Roman" w:hAnsi="Times New Roman" w:cs="Times New Roman"/>
          <w:sz w:val="24"/>
          <w:szCs w:val="24"/>
          <w:vertAlign w:val="superscript"/>
          <w:lang w:eastAsia="en-GB"/>
        </w:rPr>
        <w:t>1</w:t>
      </w:r>
      <w:r w:rsidRPr="00926148">
        <w:rPr>
          <w:rFonts w:ascii="Times New Roman" w:eastAsia="Times New Roman" w:hAnsi="Times New Roman" w:cs="Times New Roman"/>
          <w:sz w:val="24"/>
          <w:szCs w:val="24"/>
          <w:lang w:eastAsia="en-GB"/>
        </w:rPr>
        <w:t xml:space="preserve">, </w:t>
      </w:r>
      <w:proofErr w:type="spellStart"/>
      <w:r w:rsidRPr="00926148">
        <w:rPr>
          <w:rFonts w:ascii="Times New Roman" w:eastAsia="Times New Roman" w:hAnsi="Times New Roman" w:cs="Times New Roman"/>
          <w:sz w:val="24"/>
          <w:szCs w:val="24"/>
          <w:lang w:eastAsia="en-GB"/>
        </w:rPr>
        <w:t>Alister</w:t>
      </w:r>
      <w:proofErr w:type="spellEnd"/>
      <w:r w:rsidRPr="00926148">
        <w:rPr>
          <w:rFonts w:ascii="Times New Roman" w:eastAsia="Times New Roman" w:hAnsi="Times New Roman" w:cs="Times New Roman"/>
          <w:sz w:val="24"/>
          <w:szCs w:val="24"/>
          <w:lang w:eastAsia="en-GB"/>
        </w:rPr>
        <w:t xml:space="preserve"> Hart</w:t>
      </w:r>
      <w:r w:rsidRPr="00926148">
        <w:rPr>
          <w:rFonts w:ascii="Times New Roman" w:eastAsia="Times New Roman" w:hAnsi="Times New Roman" w:cs="Times New Roman"/>
          <w:sz w:val="24"/>
          <w:szCs w:val="24"/>
          <w:vertAlign w:val="superscript"/>
          <w:lang w:eastAsia="en-GB"/>
        </w:rPr>
        <w:t>1</w:t>
      </w:r>
    </w:p>
    <w:p w:rsidR="00926148" w:rsidRPr="00926148" w:rsidRDefault="00926148" w:rsidP="0092614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26148">
        <w:rPr>
          <w:rFonts w:ascii="Times New Roman" w:eastAsia="Times New Roman" w:hAnsi="Times New Roman" w:cs="Times New Roman"/>
          <w:sz w:val="24"/>
          <w:szCs w:val="24"/>
          <w:lang w:eastAsia="en-GB"/>
        </w:rPr>
        <w:t>Institute of Orthopaedics and Musculoskeletal Science, Stanmore, United Kingdom</w:t>
      </w:r>
    </w:p>
    <w:p w:rsidR="00926148" w:rsidRPr="00926148" w:rsidRDefault="00926148" w:rsidP="0092614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26148">
        <w:rPr>
          <w:rFonts w:ascii="Times New Roman" w:eastAsia="Times New Roman" w:hAnsi="Times New Roman" w:cs="Times New Roman"/>
          <w:sz w:val="24"/>
          <w:szCs w:val="24"/>
          <w:lang w:eastAsia="en-GB"/>
        </w:rPr>
        <w:t>The Centre for Precision Technologies, Huddersfield, United Kingdom</w:t>
      </w:r>
    </w:p>
    <w:p w:rsidR="00926148" w:rsidRPr="00926148" w:rsidRDefault="00926148" w:rsidP="00926148">
      <w:pPr>
        <w:spacing w:before="100" w:beforeAutospacing="1" w:after="100" w:afterAutospacing="1" w:line="240" w:lineRule="auto"/>
        <w:rPr>
          <w:rFonts w:ascii="Times New Roman" w:eastAsia="Times New Roman" w:hAnsi="Times New Roman" w:cs="Times New Roman"/>
          <w:sz w:val="24"/>
          <w:szCs w:val="24"/>
          <w:lang w:eastAsia="en-GB"/>
        </w:rPr>
      </w:pPr>
      <w:r w:rsidRPr="00926148">
        <w:rPr>
          <w:rFonts w:ascii="Times New Roman" w:eastAsia="Times New Roman" w:hAnsi="Times New Roman" w:cs="Times New Roman"/>
          <w:sz w:val="24"/>
          <w:szCs w:val="24"/>
          <w:lang w:eastAsia="en-GB"/>
        </w:rPr>
        <w:t xml:space="preserve">Keywords: MOM, Retrieval Analysis, Wear, Detailed Inspection </w:t>
      </w:r>
    </w:p>
    <w:p w:rsidR="00926148" w:rsidRPr="00926148" w:rsidRDefault="00926148" w:rsidP="00926148">
      <w:pPr>
        <w:spacing w:before="100" w:beforeAutospacing="1" w:after="100" w:afterAutospacing="1" w:line="240" w:lineRule="auto"/>
        <w:rPr>
          <w:rFonts w:ascii="Times New Roman" w:eastAsia="Times New Roman" w:hAnsi="Times New Roman" w:cs="Times New Roman"/>
          <w:sz w:val="24"/>
          <w:szCs w:val="24"/>
          <w:lang w:eastAsia="en-GB"/>
        </w:rPr>
      </w:pPr>
      <w:r w:rsidRPr="00926148">
        <w:rPr>
          <w:rFonts w:ascii="Times New Roman" w:eastAsia="Times New Roman" w:hAnsi="Times New Roman" w:cs="Times New Roman"/>
          <w:b/>
          <w:bCs/>
          <w:sz w:val="24"/>
          <w:szCs w:val="24"/>
          <w:lang w:eastAsia="en-GB"/>
        </w:rPr>
        <w:t>Introduction</w:t>
      </w:r>
      <w:r w:rsidRPr="00926148">
        <w:rPr>
          <w:rFonts w:ascii="Times New Roman" w:eastAsia="Times New Roman" w:hAnsi="Times New Roman" w:cs="Times New Roman"/>
          <w:sz w:val="24"/>
          <w:szCs w:val="24"/>
          <w:lang w:eastAsia="en-GB"/>
        </w:rPr>
        <w:t xml:space="preserve">: Metal-on-metal (MOM) total hip </w:t>
      </w:r>
      <w:proofErr w:type="spellStart"/>
      <w:r w:rsidRPr="00926148">
        <w:rPr>
          <w:rFonts w:ascii="Times New Roman" w:eastAsia="Times New Roman" w:hAnsi="Times New Roman" w:cs="Times New Roman"/>
          <w:sz w:val="24"/>
          <w:szCs w:val="24"/>
          <w:lang w:eastAsia="en-GB"/>
        </w:rPr>
        <w:t>arthroplasty</w:t>
      </w:r>
      <w:proofErr w:type="spellEnd"/>
      <w:r w:rsidRPr="00926148">
        <w:rPr>
          <w:rFonts w:ascii="Times New Roman" w:eastAsia="Times New Roman" w:hAnsi="Times New Roman" w:cs="Times New Roman"/>
          <w:sz w:val="24"/>
          <w:szCs w:val="24"/>
          <w:lang w:eastAsia="en-GB"/>
        </w:rPr>
        <w:t xml:space="preserve"> using large diameter femoral heads offer clinical advantages however the failure rates of these hips is unacceptably high. Retrieved hips have undergone a wide range of changes at their bearing and taper surfaces and there is no agreement regarding the cause of failure.</w:t>
      </w:r>
      <w:r w:rsidRPr="00926148">
        <w:rPr>
          <w:rFonts w:ascii="Times New Roman" w:eastAsia="Times New Roman" w:hAnsi="Times New Roman" w:cs="Times New Roman"/>
          <w:sz w:val="24"/>
          <w:szCs w:val="24"/>
          <w:lang w:eastAsia="en-GB"/>
        </w:rPr>
        <w:br/>
        <w:t>Detailed visual inspection is the first step in the forensic examination of failed hip components in order to report on the changes that have occurred at the bearing surface and may help explain the mechanisms of failure.</w:t>
      </w:r>
    </w:p>
    <w:p w:rsidR="00926148" w:rsidRPr="00926148" w:rsidRDefault="00926148" w:rsidP="00926148">
      <w:pPr>
        <w:spacing w:before="100" w:beforeAutospacing="1" w:after="100" w:afterAutospacing="1" w:line="240" w:lineRule="auto"/>
        <w:rPr>
          <w:rFonts w:ascii="Times New Roman" w:eastAsia="Times New Roman" w:hAnsi="Times New Roman" w:cs="Times New Roman"/>
          <w:sz w:val="24"/>
          <w:szCs w:val="24"/>
          <w:lang w:eastAsia="en-GB"/>
        </w:rPr>
      </w:pPr>
      <w:r w:rsidRPr="00926148">
        <w:rPr>
          <w:rFonts w:ascii="Times New Roman" w:eastAsia="Times New Roman" w:hAnsi="Times New Roman" w:cs="Times New Roman"/>
          <w:b/>
          <w:bCs/>
          <w:sz w:val="24"/>
          <w:szCs w:val="24"/>
          <w:lang w:eastAsia="en-GB"/>
        </w:rPr>
        <w:t>Objectives</w:t>
      </w:r>
      <w:r w:rsidRPr="00926148">
        <w:rPr>
          <w:rFonts w:ascii="Times New Roman" w:eastAsia="Times New Roman" w:hAnsi="Times New Roman" w:cs="Times New Roman"/>
          <w:sz w:val="24"/>
          <w:szCs w:val="24"/>
          <w:lang w:eastAsia="en-GB"/>
        </w:rPr>
        <w:t>: The aim of this study was to determine if there was a correlation between the results of detailed inspections of the bearing surfaces of retrieved hips and the volumetric wear at these interfaces.</w:t>
      </w:r>
    </w:p>
    <w:p w:rsidR="00926148" w:rsidRPr="00926148" w:rsidRDefault="00926148" w:rsidP="00926148">
      <w:pPr>
        <w:spacing w:before="100" w:beforeAutospacing="1" w:after="100" w:afterAutospacing="1" w:line="240" w:lineRule="auto"/>
        <w:rPr>
          <w:rFonts w:ascii="Times New Roman" w:eastAsia="Times New Roman" w:hAnsi="Times New Roman" w:cs="Times New Roman"/>
          <w:sz w:val="24"/>
          <w:szCs w:val="24"/>
          <w:lang w:eastAsia="en-GB"/>
        </w:rPr>
      </w:pPr>
      <w:r w:rsidRPr="00926148">
        <w:rPr>
          <w:rFonts w:ascii="Times New Roman" w:eastAsia="Times New Roman" w:hAnsi="Times New Roman" w:cs="Times New Roman"/>
          <w:b/>
          <w:bCs/>
          <w:sz w:val="24"/>
          <w:szCs w:val="24"/>
          <w:lang w:eastAsia="en-GB"/>
        </w:rPr>
        <w:t>Methods</w:t>
      </w:r>
      <w:r w:rsidRPr="00926148">
        <w:rPr>
          <w:rFonts w:ascii="Times New Roman" w:eastAsia="Times New Roman" w:hAnsi="Times New Roman" w:cs="Times New Roman"/>
          <w:sz w:val="24"/>
          <w:szCs w:val="24"/>
          <w:lang w:eastAsia="en-GB"/>
        </w:rPr>
        <w:t>: Detailed, non-destructive macroscopic and stereomicroscopic examinations of the bearing surfaces (cup and head) of 100 retrieved MOM-THA hip implants were performed by a single experienced examiner using quantitative assessment to document the severity of 8 established damage features:</w:t>
      </w:r>
      <w:r w:rsidRPr="00926148">
        <w:rPr>
          <w:rFonts w:ascii="Times New Roman" w:eastAsia="Times New Roman" w:hAnsi="Times New Roman" w:cs="Times New Roman"/>
          <w:sz w:val="24"/>
          <w:szCs w:val="24"/>
          <w:lang w:eastAsia="en-GB"/>
        </w:rPr>
        <w:br/>
        <w:t>1. Light scratches</w:t>
      </w:r>
      <w:r w:rsidRPr="00926148">
        <w:rPr>
          <w:rFonts w:ascii="Times New Roman" w:eastAsia="Times New Roman" w:hAnsi="Times New Roman" w:cs="Times New Roman"/>
          <w:sz w:val="24"/>
          <w:szCs w:val="24"/>
          <w:lang w:eastAsia="en-GB"/>
        </w:rPr>
        <w:br/>
        <w:t>2. Moderate scratches</w:t>
      </w:r>
      <w:r w:rsidRPr="00926148">
        <w:rPr>
          <w:rFonts w:ascii="Times New Roman" w:eastAsia="Times New Roman" w:hAnsi="Times New Roman" w:cs="Times New Roman"/>
          <w:sz w:val="24"/>
          <w:szCs w:val="24"/>
          <w:lang w:eastAsia="en-GB"/>
        </w:rPr>
        <w:br/>
        <w:t>3. Heavy scratches</w:t>
      </w:r>
      <w:r w:rsidRPr="00926148">
        <w:rPr>
          <w:rFonts w:ascii="Times New Roman" w:eastAsia="Times New Roman" w:hAnsi="Times New Roman" w:cs="Times New Roman"/>
          <w:sz w:val="24"/>
          <w:szCs w:val="24"/>
          <w:lang w:eastAsia="en-GB"/>
        </w:rPr>
        <w:br/>
        <w:t>4. Embedded particles</w:t>
      </w:r>
      <w:r w:rsidRPr="00926148">
        <w:rPr>
          <w:rFonts w:ascii="Times New Roman" w:eastAsia="Times New Roman" w:hAnsi="Times New Roman" w:cs="Times New Roman"/>
          <w:sz w:val="24"/>
          <w:szCs w:val="24"/>
          <w:lang w:eastAsia="en-GB"/>
        </w:rPr>
        <w:br/>
        <w:t>5. Discolouration</w:t>
      </w:r>
      <w:r w:rsidRPr="00926148">
        <w:rPr>
          <w:rFonts w:ascii="Times New Roman" w:eastAsia="Times New Roman" w:hAnsi="Times New Roman" w:cs="Times New Roman"/>
          <w:sz w:val="24"/>
          <w:szCs w:val="24"/>
          <w:lang w:eastAsia="en-GB"/>
        </w:rPr>
        <w:br/>
        <w:t>6. Haziness</w:t>
      </w:r>
      <w:r w:rsidRPr="00926148">
        <w:rPr>
          <w:rFonts w:ascii="Times New Roman" w:eastAsia="Times New Roman" w:hAnsi="Times New Roman" w:cs="Times New Roman"/>
          <w:sz w:val="24"/>
          <w:szCs w:val="24"/>
          <w:lang w:eastAsia="en-GB"/>
        </w:rPr>
        <w:br/>
        <w:t>7. Pitting</w:t>
      </w:r>
      <w:r w:rsidRPr="00926148">
        <w:rPr>
          <w:rFonts w:ascii="Times New Roman" w:eastAsia="Times New Roman" w:hAnsi="Times New Roman" w:cs="Times New Roman"/>
          <w:sz w:val="24"/>
          <w:szCs w:val="24"/>
          <w:lang w:eastAsia="en-GB"/>
        </w:rPr>
        <w:br/>
        <w:t>8. Visible wear scar</w:t>
      </w:r>
      <w:r w:rsidRPr="00926148">
        <w:rPr>
          <w:rFonts w:ascii="Times New Roman" w:eastAsia="Times New Roman" w:hAnsi="Times New Roman" w:cs="Times New Roman"/>
          <w:sz w:val="24"/>
          <w:szCs w:val="24"/>
          <w:lang w:eastAsia="en-GB"/>
        </w:rPr>
        <w:br/>
        <w:t xml:space="preserve">Each surface was considered in terms of zones comprising of quadrants and </w:t>
      </w:r>
      <w:proofErr w:type="spellStart"/>
      <w:r w:rsidRPr="00926148">
        <w:rPr>
          <w:rFonts w:ascii="Times New Roman" w:eastAsia="Times New Roman" w:hAnsi="Times New Roman" w:cs="Times New Roman"/>
          <w:sz w:val="24"/>
          <w:szCs w:val="24"/>
          <w:lang w:eastAsia="en-GB"/>
        </w:rPr>
        <w:t>subquadrants</w:t>
      </w:r>
      <w:proofErr w:type="spellEnd"/>
      <w:r w:rsidRPr="00926148">
        <w:rPr>
          <w:rFonts w:ascii="Times New Roman" w:eastAsia="Times New Roman" w:hAnsi="Times New Roman" w:cs="Times New Roman"/>
          <w:sz w:val="24"/>
          <w:szCs w:val="24"/>
          <w:lang w:eastAsia="en-GB"/>
        </w:rPr>
        <w:t>, split in to the polar and equatorial regions of the cup and head. Each zone was scored on a scale of 0 to 3 by determining the percentage of the surface area of the zone that exhibited the feature in question: a score of 0=0%, 1&lt;25%, 25%&lt;2&lt;75%, 3&gt;75%. The sum of the scores of each zone was used for the assessment of each damage feature.</w:t>
      </w:r>
      <w:r w:rsidRPr="00926148">
        <w:rPr>
          <w:rFonts w:ascii="Times New Roman" w:eastAsia="Times New Roman" w:hAnsi="Times New Roman" w:cs="Times New Roman"/>
          <w:sz w:val="24"/>
          <w:szCs w:val="24"/>
          <w:lang w:eastAsia="en-GB"/>
        </w:rPr>
        <w:br/>
        <w:t xml:space="preserve">The volume of wear at the surfaces of each hip was measured with a </w:t>
      </w:r>
      <w:proofErr w:type="spellStart"/>
      <w:r w:rsidRPr="00926148">
        <w:rPr>
          <w:rFonts w:ascii="Times New Roman" w:eastAsia="Times New Roman" w:hAnsi="Times New Roman" w:cs="Times New Roman"/>
          <w:sz w:val="24"/>
          <w:szCs w:val="24"/>
          <w:lang w:eastAsia="en-GB"/>
        </w:rPr>
        <w:t>Zeiss</w:t>
      </w:r>
      <w:proofErr w:type="spellEnd"/>
      <w:r w:rsidRPr="00926148">
        <w:rPr>
          <w:rFonts w:ascii="Times New Roman" w:eastAsia="Times New Roman" w:hAnsi="Times New Roman" w:cs="Times New Roman"/>
          <w:sz w:val="24"/>
          <w:szCs w:val="24"/>
          <w:lang w:eastAsia="en-GB"/>
        </w:rPr>
        <w:t xml:space="preserve"> </w:t>
      </w:r>
      <w:proofErr w:type="spellStart"/>
      <w:r w:rsidRPr="00926148">
        <w:rPr>
          <w:rFonts w:ascii="Times New Roman" w:eastAsia="Times New Roman" w:hAnsi="Times New Roman" w:cs="Times New Roman"/>
          <w:sz w:val="24"/>
          <w:szCs w:val="24"/>
          <w:lang w:eastAsia="en-GB"/>
        </w:rPr>
        <w:t>Prismo</w:t>
      </w:r>
      <w:proofErr w:type="spellEnd"/>
      <w:r w:rsidRPr="00926148">
        <w:rPr>
          <w:rFonts w:ascii="Times New Roman" w:eastAsia="Times New Roman" w:hAnsi="Times New Roman" w:cs="Times New Roman"/>
          <w:sz w:val="24"/>
          <w:szCs w:val="24"/>
          <w:lang w:eastAsia="en-GB"/>
        </w:rPr>
        <w:t xml:space="preserve"> coordinate measuring machine (CMM).</w:t>
      </w:r>
      <w:r w:rsidRPr="00926148">
        <w:rPr>
          <w:rFonts w:ascii="Times New Roman" w:eastAsia="Times New Roman" w:hAnsi="Times New Roman" w:cs="Times New Roman"/>
          <w:sz w:val="24"/>
          <w:szCs w:val="24"/>
          <w:lang w:eastAsia="en-GB"/>
        </w:rPr>
        <w:br/>
        <w:t xml:space="preserve">Simple linear regression models were used to assess the </w:t>
      </w:r>
      <w:proofErr w:type="spellStart"/>
      <w:r w:rsidRPr="00926148">
        <w:rPr>
          <w:rFonts w:ascii="Times New Roman" w:eastAsia="Times New Roman" w:hAnsi="Times New Roman" w:cs="Times New Roman"/>
          <w:sz w:val="24"/>
          <w:szCs w:val="24"/>
          <w:lang w:eastAsia="en-GB"/>
        </w:rPr>
        <w:t>univariable</w:t>
      </w:r>
      <w:proofErr w:type="spellEnd"/>
      <w:r w:rsidRPr="00926148">
        <w:rPr>
          <w:rFonts w:ascii="Times New Roman" w:eastAsia="Times New Roman" w:hAnsi="Times New Roman" w:cs="Times New Roman"/>
          <w:sz w:val="24"/>
          <w:szCs w:val="24"/>
          <w:lang w:eastAsia="en-GB"/>
        </w:rPr>
        <w:t xml:space="preserve"> associations between the inspection scores and material loss. Multiple linear regression models were subsequently used to assess the simultaneous contribution of the inspection scores, found significant in </w:t>
      </w:r>
      <w:proofErr w:type="spellStart"/>
      <w:r w:rsidRPr="00926148">
        <w:rPr>
          <w:rFonts w:ascii="Times New Roman" w:eastAsia="Times New Roman" w:hAnsi="Times New Roman" w:cs="Times New Roman"/>
          <w:sz w:val="24"/>
          <w:szCs w:val="24"/>
          <w:lang w:eastAsia="en-GB"/>
        </w:rPr>
        <w:t>univariable</w:t>
      </w:r>
      <w:proofErr w:type="spellEnd"/>
      <w:r w:rsidRPr="00926148">
        <w:rPr>
          <w:rFonts w:ascii="Times New Roman" w:eastAsia="Times New Roman" w:hAnsi="Times New Roman" w:cs="Times New Roman"/>
          <w:sz w:val="24"/>
          <w:szCs w:val="24"/>
          <w:lang w:eastAsia="en-GB"/>
        </w:rPr>
        <w:t xml:space="preserve"> analyses, on the volume of wear.</w:t>
      </w:r>
      <w:r w:rsidRPr="00926148">
        <w:rPr>
          <w:rFonts w:ascii="Times New Roman" w:eastAsia="Times New Roman" w:hAnsi="Times New Roman" w:cs="Times New Roman"/>
          <w:sz w:val="24"/>
          <w:szCs w:val="24"/>
          <w:lang w:eastAsia="en-GB"/>
        </w:rPr>
        <w:br/>
      </w:r>
      <w:r w:rsidRPr="00926148">
        <w:rPr>
          <w:rFonts w:ascii="Times New Roman" w:eastAsia="Times New Roman" w:hAnsi="Times New Roman" w:cs="Times New Roman"/>
          <w:sz w:val="24"/>
          <w:szCs w:val="24"/>
          <w:lang w:eastAsia="en-GB"/>
        </w:rPr>
        <w:lastRenderedPageBreak/>
        <w:t xml:space="preserve">All statistical analysis was performed using </w:t>
      </w:r>
      <w:proofErr w:type="spellStart"/>
      <w:r w:rsidRPr="00926148">
        <w:rPr>
          <w:rFonts w:ascii="Times New Roman" w:eastAsia="Times New Roman" w:hAnsi="Times New Roman" w:cs="Times New Roman"/>
          <w:sz w:val="24"/>
          <w:szCs w:val="24"/>
          <w:lang w:eastAsia="en-GB"/>
        </w:rPr>
        <w:t>Stata</w:t>
      </w:r>
      <w:proofErr w:type="spellEnd"/>
      <w:r w:rsidRPr="00926148">
        <w:rPr>
          <w:rFonts w:ascii="Times New Roman" w:eastAsia="Times New Roman" w:hAnsi="Times New Roman" w:cs="Times New Roman"/>
          <w:sz w:val="24"/>
          <w:szCs w:val="24"/>
          <w:lang w:eastAsia="en-GB"/>
        </w:rPr>
        <w:t>/IC version 12.1 (</w:t>
      </w:r>
      <w:proofErr w:type="spellStart"/>
      <w:r w:rsidRPr="00926148">
        <w:rPr>
          <w:rFonts w:ascii="Times New Roman" w:eastAsia="Times New Roman" w:hAnsi="Times New Roman" w:cs="Times New Roman"/>
          <w:sz w:val="24"/>
          <w:szCs w:val="24"/>
          <w:lang w:eastAsia="en-GB"/>
        </w:rPr>
        <w:t>StataCorp</w:t>
      </w:r>
      <w:proofErr w:type="spellEnd"/>
      <w:r w:rsidRPr="00926148">
        <w:rPr>
          <w:rFonts w:ascii="Times New Roman" w:eastAsia="Times New Roman" w:hAnsi="Times New Roman" w:cs="Times New Roman"/>
          <w:sz w:val="24"/>
          <w:szCs w:val="24"/>
          <w:lang w:eastAsia="en-GB"/>
        </w:rPr>
        <w:t xml:space="preserve">, USA) and throughout a p value &lt; 0.05 was considered statistically significant. </w:t>
      </w:r>
    </w:p>
    <w:p w:rsidR="00926148" w:rsidRPr="00926148" w:rsidRDefault="00926148" w:rsidP="00926148">
      <w:pPr>
        <w:spacing w:before="100" w:beforeAutospacing="1" w:after="100" w:afterAutospacing="1" w:line="240" w:lineRule="auto"/>
        <w:rPr>
          <w:rFonts w:ascii="Times New Roman" w:eastAsia="Times New Roman" w:hAnsi="Times New Roman" w:cs="Times New Roman"/>
          <w:sz w:val="24"/>
          <w:szCs w:val="24"/>
          <w:lang w:eastAsia="en-GB"/>
        </w:rPr>
      </w:pPr>
      <w:r w:rsidRPr="00926148">
        <w:rPr>
          <w:rFonts w:ascii="Times New Roman" w:eastAsia="Times New Roman" w:hAnsi="Times New Roman" w:cs="Times New Roman"/>
          <w:b/>
          <w:bCs/>
          <w:sz w:val="24"/>
          <w:szCs w:val="24"/>
          <w:lang w:eastAsia="en-GB"/>
        </w:rPr>
        <w:t>Results</w:t>
      </w:r>
      <w:r w:rsidRPr="00926148">
        <w:rPr>
          <w:rFonts w:ascii="Times New Roman" w:eastAsia="Times New Roman" w:hAnsi="Times New Roman" w:cs="Times New Roman"/>
          <w:sz w:val="24"/>
          <w:szCs w:val="24"/>
          <w:lang w:eastAsia="en-GB"/>
        </w:rPr>
        <w:t xml:space="preserve">: Visible wear scar, moderate scratches, discolouration and haziness scores were all significantly positively correlated with cup (R^2 = 70%, 23%, 72% and 33% respectively) and head (R^2 = 73%, 34%, 67% and 47% respectively) wear volumes. </w:t>
      </w:r>
      <w:r w:rsidRPr="00926148">
        <w:rPr>
          <w:rFonts w:ascii="Times New Roman" w:eastAsia="Times New Roman" w:hAnsi="Times New Roman" w:cs="Times New Roman"/>
          <w:sz w:val="24"/>
          <w:szCs w:val="24"/>
          <w:lang w:eastAsia="en-GB"/>
        </w:rPr>
        <w:br/>
        <w:t>Visible wear scar and discoloration scores were significant predictors in multivariable analysis (p&lt;.01) for both surfaces, together explaining 77% and 79% of the variance in cup head wear volumes respectively.</w:t>
      </w:r>
    </w:p>
    <w:p w:rsidR="00926148" w:rsidRPr="00926148" w:rsidRDefault="00926148" w:rsidP="00926148">
      <w:pPr>
        <w:spacing w:before="100" w:beforeAutospacing="1" w:after="100" w:afterAutospacing="1" w:line="240" w:lineRule="auto"/>
        <w:rPr>
          <w:rFonts w:ascii="Times New Roman" w:eastAsia="Times New Roman" w:hAnsi="Times New Roman" w:cs="Times New Roman"/>
          <w:sz w:val="24"/>
          <w:szCs w:val="24"/>
          <w:lang w:eastAsia="en-GB"/>
        </w:rPr>
      </w:pPr>
      <w:r w:rsidRPr="00926148">
        <w:rPr>
          <w:rFonts w:ascii="Times New Roman" w:eastAsia="Times New Roman" w:hAnsi="Times New Roman" w:cs="Times New Roman"/>
          <w:b/>
          <w:bCs/>
          <w:sz w:val="24"/>
          <w:szCs w:val="24"/>
          <w:lang w:eastAsia="en-GB"/>
        </w:rPr>
        <w:t>Conclusions</w:t>
      </w:r>
      <w:r w:rsidRPr="00926148">
        <w:rPr>
          <w:rFonts w:ascii="Times New Roman" w:eastAsia="Times New Roman" w:hAnsi="Times New Roman" w:cs="Times New Roman"/>
          <w:sz w:val="24"/>
          <w:szCs w:val="24"/>
          <w:lang w:eastAsia="en-GB"/>
        </w:rPr>
        <w:t xml:space="preserve">: This is the first study to have investigated the associations between the results of the detailed visual inspection of a large number of retrieved MOM bearings and factors associated with failure. </w:t>
      </w:r>
      <w:r w:rsidRPr="00926148">
        <w:rPr>
          <w:rFonts w:ascii="Times New Roman" w:eastAsia="Times New Roman" w:hAnsi="Times New Roman" w:cs="Times New Roman"/>
          <w:sz w:val="24"/>
          <w:szCs w:val="24"/>
          <w:lang w:eastAsia="en-GB"/>
        </w:rPr>
        <w:br/>
        <w:t xml:space="preserve">This study demonstrates the importance of detailed visual inspections in retrieval analysis, suggesting that they may help in predicting the severity of bearing surface wear but are not a substitute for complex metrology. The strong associations with surface discolouration and moderate scratching may support a mechanism of wear accelerated corrosion as a mechanism of material loss of the bearing surface. </w:t>
      </w:r>
    </w:p>
    <w:p w:rsidR="00CD5E05" w:rsidRDefault="00CD5E05"/>
    <w:sectPr w:rsidR="00CD5E05" w:rsidSect="00CD5E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1369A"/>
    <w:multiLevelType w:val="multilevel"/>
    <w:tmpl w:val="DB084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926148"/>
    <w:rsid w:val="00001AC9"/>
    <w:rsid w:val="00001AE0"/>
    <w:rsid w:val="00003C2A"/>
    <w:rsid w:val="000066AA"/>
    <w:rsid w:val="000122A1"/>
    <w:rsid w:val="00012503"/>
    <w:rsid w:val="00020507"/>
    <w:rsid w:val="00020A2F"/>
    <w:rsid w:val="000275C3"/>
    <w:rsid w:val="00031ADC"/>
    <w:rsid w:val="00031F6B"/>
    <w:rsid w:val="0003228B"/>
    <w:rsid w:val="000372B1"/>
    <w:rsid w:val="00044BB5"/>
    <w:rsid w:val="00046E5F"/>
    <w:rsid w:val="00047466"/>
    <w:rsid w:val="000565C6"/>
    <w:rsid w:val="00060BDC"/>
    <w:rsid w:val="00061379"/>
    <w:rsid w:val="000667C3"/>
    <w:rsid w:val="00071CF0"/>
    <w:rsid w:val="0008171A"/>
    <w:rsid w:val="00082B96"/>
    <w:rsid w:val="0009242A"/>
    <w:rsid w:val="00094A76"/>
    <w:rsid w:val="000A7C3B"/>
    <w:rsid w:val="000B22A0"/>
    <w:rsid w:val="000B2508"/>
    <w:rsid w:val="000C7F6A"/>
    <w:rsid w:val="000D0F97"/>
    <w:rsid w:val="000E0105"/>
    <w:rsid w:val="000E773F"/>
    <w:rsid w:val="000F0EE6"/>
    <w:rsid w:val="001153E3"/>
    <w:rsid w:val="00122676"/>
    <w:rsid w:val="001227AE"/>
    <w:rsid w:val="00135BBF"/>
    <w:rsid w:val="00137764"/>
    <w:rsid w:val="00141F39"/>
    <w:rsid w:val="00142A64"/>
    <w:rsid w:val="00144CB0"/>
    <w:rsid w:val="00165D4F"/>
    <w:rsid w:val="00172841"/>
    <w:rsid w:val="00187A31"/>
    <w:rsid w:val="00194C63"/>
    <w:rsid w:val="0019645C"/>
    <w:rsid w:val="001A1309"/>
    <w:rsid w:val="001A68BD"/>
    <w:rsid w:val="001B29DB"/>
    <w:rsid w:val="001B3F12"/>
    <w:rsid w:val="001B5426"/>
    <w:rsid w:val="001B6E47"/>
    <w:rsid w:val="001C037B"/>
    <w:rsid w:val="001C5249"/>
    <w:rsid w:val="001C58EB"/>
    <w:rsid w:val="001D1799"/>
    <w:rsid w:val="001D7981"/>
    <w:rsid w:val="001E070E"/>
    <w:rsid w:val="001F528F"/>
    <w:rsid w:val="00200208"/>
    <w:rsid w:val="00201C84"/>
    <w:rsid w:val="00220316"/>
    <w:rsid w:val="00220DC3"/>
    <w:rsid w:val="002323F4"/>
    <w:rsid w:val="00233311"/>
    <w:rsid w:val="002340D9"/>
    <w:rsid w:val="002374AA"/>
    <w:rsid w:val="0025158D"/>
    <w:rsid w:val="0025174C"/>
    <w:rsid w:val="0027567D"/>
    <w:rsid w:val="002821B7"/>
    <w:rsid w:val="00282343"/>
    <w:rsid w:val="002831CF"/>
    <w:rsid w:val="002847AD"/>
    <w:rsid w:val="0028491C"/>
    <w:rsid w:val="00291D11"/>
    <w:rsid w:val="00291E9A"/>
    <w:rsid w:val="00293240"/>
    <w:rsid w:val="002951FF"/>
    <w:rsid w:val="002952C0"/>
    <w:rsid w:val="00295EFB"/>
    <w:rsid w:val="00296E72"/>
    <w:rsid w:val="002A1BF7"/>
    <w:rsid w:val="002A1F39"/>
    <w:rsid w:val="002A2AD2"/>
    <w:rsid w:val="002A4282"/>
    <w:rsid w:val="002A762C"/>
    <w:rsid w:val="002B297A"/>
    <w:rsid w:val="002B564C"/>
    <w:rsid w:val="002B78C9"/>
    <w:rsid w:val="002C312C"/>
    <w:rsid w:val="002C3940"/>
    <w:rsid w:val="002C47C5"/>
    <w:rsid w:val="002C5BCB"/>
    <w:rsid w:val="002C68D7"/>
    <w:rsid w:val="002D6714"/>
    <w:rsid w:val="002E31DF"/>
    <w:rsid w:val="002F0E8D"/>
    <w:rsid w:val="002F26EC"/>
    <w:rsid w:val="002F620B"/>
    <w:rsid w:val="0030080A"/>
    <w:rsid w:val="0030088A"/>
    <w:rsid w:val="00310A46"/>
    <w:rsid w:val="00312B75"/>
    <w:rsid w:val="003143F6"/>
    <w:rsid w:val="00314BA0"/>
    <w:rsid w:val="00315CFC"/>
    <w:rsid w:val="00316FEA"/>
    <w:rsid w:val="00322DAC"/>
    <w:rsid w:val="0032312A"/>
    <w:rsid w:val="0032668A"/>
    <w:rsid w:val="0033678E"/>
    <w:rsid w:val="00342A3E"/>
    <w:rsid w:val="00343449"/>
    <w:rsid w:val="003479F3"/>
    <w:rsid w:val="00350CD7"/>
    <w:rsid w:val="00352658"/>
    <w:rsid w:val="00353022"/>
    <w:rsid w:val="00370DA6"/>
    <w:rsid w:val="00383CEE"/>
    <w:rsid w:val="00387077"/>
    <w:rsid w:val="00391624"/>
    <w:rsid w:val="00395655"/>
    <w:rsid w:val="00395F33"/>
    <w:rsid w:val="003A3914"/>
    <w:rsid w:val="003B71BB"/>
    <w:rsid w:val="003B75B7"/>
    <w:rsid w:val="003C096A"/>
    <w:rsid w:val="003C6158"/>
    <w:rsid w:val="003D03C3"/>
    <w:rsid w:val="003D3EA3"/>
    <w:rsid w:val="003E3094"/>
    <w:rsid w:val="003E33A7"/>
    <w:rsid w:val="00401953"/>
    <w:rsid w:val="004123B1"/>
    <w:rsid w:val="0041321E"/>
    <w:rsid w:val="004168E3"/>
    <w:rsid w:val="00416D3D"/>
    <w:rsid w:val="00417C46"/>
    <w:rsid w:val="00420B36"/>
    <w:rsid w:val="00421E7D"/>
    <w:rsid w:val="00426E8C"/>
    <w:rsid w:val="00430B16"/>
    <w:rsid w:val="00437493"/>
    <w:rsid w:val="00443BD1"/>
    <w:rsid w:val="0044542A"/>
    <w:rsid w:val="00447A6F"/>
    <w:rsid w:val="004534AE"/>
    <w:rsid w:val="004638B8"/>
    <w:rsid w:val="004740F0"/>
    <w:rsid w:val="004763EB"/>
    <w:rsid w:val="00477740"/>
    <w:rsid w:val="00481143"/>
    <w:rsid w:val="00487E04"/>
    <w:rsid w:val="00493A03"/>
    <w:rsid w:val="00493DF7"/>
    <w:rsid w:val="004952F6"/>
    <w:rsid w:val="004A038D"/>
    <w:rsid w:val="004A2673"/>
    <w:rsid w:val="004A6EE6"/>
    <w:rsid w:val="004B1E1D"/>
    <w:rsid w:val="004B463D"/>
    <w:rsid w:val="004C03D3"/>
    <w:rsid w:val="004C1EA1"/>
    <w:rsid w:val="004C37AB"/>
    <w:rsid w:val="004C7F0C"/>
    <w:rsid w:val="004E63B3"/>
    <w:rsid w:val="004F5118"/>
    <w:rsid w:val="0050295A"/>
    <w:rsid w:val="0051434D"/>
    <w:rsid w:val="00515A11"/>
    <w:rsid w:val="00521328"/>
    <w:rsid w:val="00525214"/>
    <w:rsid w:val="005263F9"/>
    <w:rsid w:val="005324FD"/>
    <w:rsid w:val="00534B4E"/>
    <w:rsid w:val="00543FD0"/>
    <w:rsid w:val="00553647"/>
    <w:rsid w:val="0056239D"/>
    <w:rsid w:val="00562BB7"/>
    <w:rsid w:val="0057712D"/>
    <w:rsid w:val="005807B5"/>
    <w:rsid w:val="00581ECD"/>
    <w:rsid w:val="00586999"/>
    <w:rsid w:val="005914AD"/>
    <w:rsid w:val="0059380C"/>
    <w:rsid w:val="00593D4D"/>
    <w:rsid w:val="00597528"/>
    <w:rsid w:val="005A09E0"/>
    <w:rsid w:val="005A1DA5"/>
    <w:rsid w:val="005B0B96"/>
    <w:rsid w:val="005B3FB0"/>
    <w:rsid w:val="005C741C"/>
    <w:rsid w:val="005D0B69"/>
    <w:rsid w:val="005D10DA"/>
    <w:rsid w:val="005D26D4"/>
    <w:rsid w:val="005D2C82"/>
    <w:rsid w:val="005D7301"/>
    <w:rsid w:val="005E12CE"/>
    <w:rsid w:val="005E443D"/>
    <w:rsid w:val="005E6F74"/>
    <w:rsid w:val="005E7FB5"/>
    <w:rsid w:val="005F4D25"/>
    <w:rsid w:val="005F5ACE"/>
    <w:rsid w:val="006026DB"/>
    <w:rsid w:val="00605FF4"/>
    <w:rsid w:val="006073F8"/>
    <w:rsid w:val="00615D71"/>
    <w:rsid w:val="0061633D"/>
    <w:rsid w:val="0061735F"/>
    <w:rsid w:val="00617927"/>
    <w:rsid w:val="00625306"/>
    <w:rsid w:val="00626967"/>
    <w:rsid w:val="00627267"/>
    <w:rsid w:val="00631AD7"/>
    <w:rsid w:val="00631E84"/>
    <w:rsid w:val="00634AE2"/>
    <w:rsid w:val="00644548"/>
    <w:rsid w:val="00653C9A"/>
    <w:rsid w:val="00656F8D"/>
    <w:rsid w:val="006575A5"/>
    <w:rsid w:val="0066083A"/>
    <w:rsid w:val="00664E91"/>
    <w:rsid w:val="006658C8"/>
    <w:rsid w:val="0066605C"/>
    <w:rsid w:val="006679F3"/>
    <w:rsid w:val="00671232"/>
    <w:rsid w:val="00674F90"/>
    <w:rsid w:val="00675DD6"/>
    <w:rsid w:val="006811F8"/>
    <w:rsid w:val="00681E57"/>
    <w:rsid w:val="00683A1E"/>
    <w:rsid w:val="0068445D"/>
    <w:rsid w:val="00685928"/>
    <w:rsid w:val="0068639B"/>
    <w:rsid w:val="006878E7"/>
    <w:rsid w:val="00690150"/>
    <w:rsid w:val="006961D9"/>
    <w:rsid w:val="00696FC9"/>
    <w:rsid w:val="00697373"/>
    <w:rsid w:val="006A102E"/>
    <w:rsid w:val="006A2D59"/>
    <w:rsid w:val="006D039E"/>
    <w:rsid w:val="006D6C60"/>
    <w:rsid w:val="006E0715"/>
    <w:rsid w:val="006F66DB"/>
    <w:rsid w:val="00707782"/>
    <w:rsid w:val="007143CA"/>
    <w:rsid w:val="00720922"/>
    <w:rsid w:val="007237F3"/>
    <w:rsid w:val="00725FBB"/>
    <w:rsid w:val="00727897"/>
    <w:rsid w:val="00731B07"/>
    <w:rsid w:val="007416F5"/>
    <w:rsid w:val="00744469"/>
    <w:rsid w:val="00751E54"/>
    <w:rsid w:val="00753903"/>
    <w:rsid w:val="00754BA8"/>
    <w:rsid w:val="0076501D"/>
    <w:rsid w:val="0076615F"/>
    <w:rsid w:val="00773535"/>
    <w:rsid w:val="007771E1"/>
    <w:rsid w:val="007869CE"/>
    <w:rsid w:val="0079087E"/>
    <w:rsid w:val="007925E2"/>
    <w:rsid w:val="007938CC"/>
    <w:rsid w:val="007951C1"/>
    <w:rsid w:val="00796383"/>
    <w:rsid w:val="007A2C3A"/>
    <w:rsid w:val="007A4A39"/>
    <w:rsid w:val="007A5255"/>
    <w:rsid w:val="007B3C0B"/>
    <w:rsid w:val="007B4DF3"/>
    <w:rsid w:val="007C4EB3"/>
    <w:rsid w:val="007C60AE"/>
    <w:rsid w:val="007E1081"/>
    <w:rsid w:val="007E3FBC"/>
    <w:rsid w:val="007E4183"/>
    <w:rsid w:val="007E4597"/>
    <w:rsid w:val="007E5F96"/>
    <w:rsid w:val="007F5D1A"/>
    <w:rsid w:val="0080154A"/>
    <w:rsid w:val="008157C5"/>
    <w:rsid w:val="00815B78"/>
    <w:rsid w:val="00817077"/>
    <w:rsid w:val="0081718C"/>
    <w:rsid w:val="0082531C"/>
    <w:rsid w:val="0082537D"/>
    <w:rsid w:val="0082589E"/>
    <w:rsid w:val="008332FF"/>
    <w:rsid w:val="008336E0"/>
    <w:rsid w:val="008405D3"/>
    <w:rsid w:val="00852074"/>
    <w:rsid w:val="00852351"/>
    <w:rsid w:val="00852B4C"/>
    <w:rsid w:val="008534DE"/>
    <w:rsid w:val="008563BD"/>
    <w:rsid w:val="00856413"/>
    <w:rsid w:val="00861EF7"/>
    <w:rsid w:val="008708B0"/>
    <w:rsid w:val="00875F40"/>
    <w:rsid w:val="00881C02"/>
    <w:rsid w:val="00890469"/>
    <w:rsid w:val="0089116A"/>
    <w:rsid w:val="0089276D"/>
    <w:rsid w:val="008B31D9"/>
    <w:rsid w:val="008D09AA"/>
    <w:rsid w:val="008D0B79"/>
    <w:rsid w:val="008D1DAB"/>
    <w:rsid w:val="008D3D28"/>
    <w:rsid w:val="008D5D89"/>
    <w:rsid w:val="008D7EF0"/>
    <w:rsid w:val="008E2D9E"/>
    <w:rsid w:val="008F1005"/>
    <w:rsid w:val="008F2206"/>
    <w:rsid w:val="009048DB"/>
    <w:rsid w:val="00907025"/>
    <w:rsid w:val="00907462"/>
    <w:rsid w:val="00911ADE"/>
    <w:rsid w:val="00912F1F"/>
    <w:rsid w:val="0091348B"/>
    <w:rsid w:val="00914914"/>
    <w:rsid w:val="00915B72"/>
    <w:rsid w:val="009213D5"/>
    <w:rsid w:val="00922BB3"/>
    <w:rsid w:val="00925BDA"/>
    <w:rsid w:val="00926148"/>
    <w:rsid w:val="00926AC5"/>
    <w:rsid w:val="00930407"/>
    <w:rsid w:val="009305ED"/>
    <w:rsid w:val="009355F5"/>
    <w:rsid w:val="00935949"/>
    <w:rsid w:val="00936B37"/>
    <w:rsid w:val="0094205C"/>
    <w:rsid w:val="009467D8"/>
    <w:rsid w:val="009567F4"/>
    <w:rsid w:val="00965F40"/>
    <w:rsid w:val="00966B02"/>
    <w:rsid w:val="00972DF1"/>
    <w:rsid w:val="00975029"/>
    <w:rsid w:val="009853AF"/>
    <w:rsid w:val="00986D7B"/>
    <w:rsid w:val="009A1138"/>
    <w:rsid w:val="009A266A"/>
    <w:rsid w:val="009A44CB"/>
    <w:rsid w:val="009B2A7A"/>
    <w:rsid w:val="009B36FE"/>
    <w:rsid w:val="009B4143"/>
    <w:rsid w:val="009B5587"/>
    <w:rsid w:val="009B5FE3"/>
    <w:rsid w:val="009B6432"/>
    <w:rsid w:val="009B7FE1"/>
    <w:rsid w:val="009C1539"/>
    <w:rsid w:val="009D0240"/>
    <w:rsid w:val="009D02A8"/>
    <w:rsid w:val="009D1D37"/>
    <w:rsid w:val="009D2C23"/>
    <w:rsid w:val="009D431A"/>
    <w:rsid w:val="009D7CDF"/>
    <w:rsid w:val="009E09EC"/>
    <w:rsid w:val="009E2291"/>
    <w:rsid w:val="009F39DF"/>
    <w:rsid w:val="00A2164B"/>
    <w:rsid w:val="00A2630C"/>
    <w:rsid w:val="00A32501"/>
    <w:rsid w:val="00A33A2D"/>
    <w:rsid w:val="00A3496D"/>
    <w:rsid w:val="00A440B6"/>
    <w:rsid w:val="00A5285F"/>
    <w:rsid w:val="00A600C4"/>
    <w:rsid w:val="00A60CE3"/>
    <w:rsid w:val="00A64694"/>
    <w:rsid w:val="00A71DE3"/>
    <w:rsid w:val="00A76BDD"/>
    <w:rsid w:val="00A80766"/>
    <w:rsid w:val="00A832D5"/>
    <w:rsid w:val="00AA034C"/>
    <w:rsid w:val="00AA0EA3"/>
    <w:rsid w:val="00AB2DC0"/>
    <w:rsid w:val="00AB6CE0"/>
    <w:rsid w:val="00AC5125"/>
    <w:rsid w:val="00AC51A7"/>
    <w:rsid w:val="00AD0203"/>
    <w:rsid w:val="00AD078F"/>
    <w:rsid w:val="00AD71EC"/>
    <w:rsid w:val="00AE1873"/>
    <w:rsid w:val="00AE27C4"/>
    <w:rsid w:val="00AE4FFC"/>
    <w:rsid w:val="00AF1EC2"/>
    <w:rsid w:val="00B00C78"/>
    <w:rsid w:val="00B00F76"/>
    <w:rsid w:val="00B02501"/>
    <w:rsid w:val="00B134C9"/>
    <w:rsid w:val="00B1369D"/>
    <w:rsid w:val="00B148F6"/>
    <w:rsid w:val="00B22A58"/>
    <w:rsid w:val="00B26BDA"/>
    <w:rsid w:val="00B270EA"/>
    <w:rsid w:val="00B4367F"/>
    <w:rsid w:val="00B4611D"/>
    <w:rsid w:val="00B50B5E"/>
    <w:rsid w:val="00B50EA6"/>
    <w:rsid w:val="00B53C2A"/>
    <w:rsid w:val="00B56C65"/>
    <w:rsid w:val="00B570C4"/>
    <w:rsid w:val="00B62880"/>
    <w:rsid w:val="00B6404B"/>
    <w:rsid w:val="00B64690"/>
    <w:rsid w:val="00B66B3D"/>
    <w:rsid w:val="00B75332"/>
    <w:rsid w:val="00B75960"/>
    <w:rsid w:val="00B75C7E"/>
    <w:rsid w:val="00B75EC7"/>
    <w:rsid w:val="00B912CF"/>
    <w:rsid w:val="00B951FF"/>
    <w:rsid w:val="00B95D54"/>
    <w:rsid w:val="00B969DE"/>
    <w:rsid w:val="00BB15FC"/>
    <w:rsid w:val="00BB29F8"/>
    <w:rsid w:val="00BB5254"/>
    <w:rsid w:val="00BB6CAF"/>
    <w:rsid w:val="00BB6E62"/>
    <w:rsid w:val="00BC071E"/>
    <w:rsid w:val="00BE4388"/>
    <w:rsid w:val="00BE6A09"/>
    <w:rsid w:val="00BE7F52"/>
    <w:rsid w:val="00BF12DC"/>
    <w:rsid w:val="00C023CF"/>
    <w:rsid w:val="00C10856"/>
    <w:rsid w:val="00C20889"/>
    <w:rsid w:val="00C224BB"/>
    <w:rsid w:val="00C23E81"/>
    <w:rsid w:val="00C255C7"/>
    <w:rsid w:val="00C40302"/>
    <w:rsid w:val="00C40F14"/>
    <w:rsid w:val="00C473A1"/>
    <w:rsid w:val="00C631B8"/>
    <w:rsid w:val="00C74DBD"/>
    <w:rsid w:val="00C814D1"/>
    <w:rsid w:val="00C825BD"/>
    <w:rsid w:val="00C850D1"/>
    <w:rsid w:val="00C86E73"/>
    <w:rsid w:val="00C875D8"/>
    <w:rsid w:val="00C939C8"/>
    <w:rsid w:val="00C96FCA"/>
    <w:rsid w:val="00C97ABB"/>
    <w:rsid w:val="00CA2D35"/>
    <w:rsid w:val="00CA6D56"/>
    <w:rsid w:val="00CB3736"/>
    <w:rsid w:val="00CB37B4"/>
    <w:rsid w:val="00CB40A4"/>
    <w:rsid w:val="00CB6552"/>
    <w:rsid w:val="00CB7D3E"/>
    <w:rsid w:val="00CC4232"/>
    <w:rsid w:val="00CD0909"/>
    <w:rsid w:val="00CD5E05"/>
    <w:rsid w:val="00CD782B"/>
    <w:rsid w:val="00CE4EBE"/>
    <w:rsid w:val="00CE77EC"/>
    <w:rsid w:val="00CF2F35"/>
    <w:rsid w:val="00CF62F7"/>
    <w:rsid w:val="00D005E9"/>
    <w:rsid w:val="00D0284D"/>
    <w:rsid w:val="00D02A7C"/>
    <w:rsid w:val="00D07A1F"/>
    <w:rsid w:val="00D10573"/>
    <w:rsid w:val="00D11314"/>
    <w:rsid w:val="00D118E2"/>
    <w:rsid w:val="00D2066E"/>
    <w:rsid w:val="00D22A97"/>
    <w:rsid w:val="00D33597"/>
    <w:rsid w:val="00D4204F"/>
    <w:rsid w:val="00D43E1D"/>
    <w:rsid w:val="00D447EF"/>
    <w:rsid w:val="00D50BB8"/>
    <w:rsid w:val="00D53DE5"/>
    <w:rsid w:val="00D5764D"/>
    <w:rsid w:val="00D64873"/>
    <w:rsid w:val="00D666A4"/>
    <w:rsid w:val="00D75A07"/>
    <w:rsid w:val="00D903D6"/>
    <w:rsid w:val="00D93A7F"/>
    <w:rsid w:val="00DA14BD"/>
    <w:rsid w:val="00DA1E7C"/>
    <w:rsid w:val="00DA1ED3"/>
    <w:rsid w:val="00DA42D9"/>
    <w:rsid w:val="00DA488E"/>
    <w:rsid w:val="00DA5860"/>
    <w:rsid w:val="00DC4E9F"/>
    <w:rsid w:val="00DD27E3"/>
    <w:rsid w:val="00DD4DD6"/>
    <w:rsid w:val="00DE0698"/>
    <w:rsid w:val="00DE1EEB"/>
    <w:rsid w:val="00DF16BF"/>
    <w:rsid w:val="00DF7C67"/>
    <w:rsid w:val="00E067B2"/>
    <w:rsid w:val="00E075D9"/>
    <w:rsid w:val="00E10BDF"/>
    <w:rsid w:val="00E11743"/>
    <w:rsid w:val="00E12AAF"/>
    <w:rsid w:val="00E1651A"/>
    <w:rsid w:val="00E22C84"/>
    <w:rsid w:val="00E26208"/>
    <w:rsid w:val="00E322A0"/>
    <w:rsid w:val="00E32394"/>
    <w:rsid w:val="00E36001"/>
    <w:rsid w:val="00E50802"/>
    <w:rsid w:val="00E5605E"/>
    <w:rsid w:val="00E6047A"/>
    <w:rsid w:val="00E60A71"/>
    <w:rsid w:val="00E64E4C"/>
    <w:rsid w:val="00E66723"/>
    <w:rsid w:val="00E72DE9"/>
    <w:rsid w:val="00E77865"/>
    <w:rsid w:val="00E91233"/>
    <w:rsid w:val="00E923A7"/>
    <w:rsid w:val="00E97A09"/>
    <w:rsid w:val="00EB2EB5"/>
    <w:rsid w:val="00EB633E"/>
    <w:rsid w:val="00EB6C94"/>
    <w:rsid w:val="00EB6DE3"/>
    <w:rsid w:val="00EC33B7"/>
    <w:rsid w:val="00EC62E3"/>
    <w:rsid w:val="00ED1C55"/>
    <w:rsid w:val="00EE1F04"/>
    <w:rsid w:val="00EE6FB5"/>
    <w:rsid w:val="00EF07D2"/>
    <w:rsid w:val="00EF275C"/>
    <w:rsid w:val="00EF310B"/>
    <w:rsid w:val="00F02662"/>
    <w:rsid w:val="00F149E3"/>
    <w:rsid w:val="00F27667"/>
    <w:rsid w:val="00F30DC9"/>
    <w:rsid w:val="00F3142E"/>
    <w:rsid w:val="00F51742"/>
    <w:rsid w:val="00F57998"/>
    <w:rsid w:val="00F621D7"/>
    <w:rsid w:val="00F67D17"/>
    <w:rsid w:val="00F67F55"/>
    <w:rsid w:val="00F74117"/>
    <w:rsid w:val="00F903F2"/>
    <w:rsid w:val="00F9182E"/>
    <w:rsid w:val="00F91A83"/>
    <w:rsid w:val="00F944A0"/>
    <w:rsid w:val="00F9618E"/>
    <w:rsid w:val="00F9786A"/>
    <w:rsid w:val="00FA1E17"/>
    <w:rsid w:val="00FA5563"/>
    <w:rsid w:val="00FB29EE"/>
    <w:rsid w:val="00FC3625"/>
    <w:rsid w:val="00FC58E4"/>
    <w:rsid w:val="00FE2246"/>
    <w:rsid w:val="00FE310A"/>
    <w:rsid w:val="00FE72C0"/>
    <w:rsid w:val="00FF2553"/>
    <w:rsid w:val="00FF7E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1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6148"/>
    <w:rPr>
      <w:b/>
      <w:bCs/>
    </w:rPr>
  </w:style>
</w:styles>
</file>

<file path=word/webSettings.xml><?xml version="1.0" encoding="utf-8"?>
<w:webSettings xmlns:r="http://schemas.openxmlformats.org/officeDocument/2006/relationships" xmlns:w="http://schemas.openxmlformats.org/wordprocessingml/2006/main">
  <w:divs>
    <w:div w:id="14424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2013-10-30T14:20:00Z</dcterms:created>
  <dcterms:modified xsi:type="dcterms:W3CDTF">2013-10-30T14:20:00Z</dcterms:modified>
</cp:coreProperties>
</file>